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394C2" w14:textId="4920D00D" w:rsidR="00AD6478" w:rsidRPr="00AD6478" w:rsidRDefault="4CDE7C6D" w:rsidP="79BA1A52">
      <w:pPr>
        <w:shd w:val="clear" w:color="auto" w:fill="FFFFFF" w:themeFill="background1"/>
        <w:spacing w:after="0" w:line="240" w:lineRule="auto"/>
        <w:jc w:val="center"/>
        <w:textAlignment w:val="baseline"/>
      </w:pPr>
      <w:r>
        <w:rPr>
          <w:noProof/>
        </w:rPr>
        <w:drawing>
          <wp:inline distT="0" distB="0" distL="0" distR="0" wp14:anchorId="5C85BC15" wp14:editId="302F4320">
            <wp:extent cx="5943600" cy="1924050"/>
            <wp:effectExtent l="0" t="0" r="0" b="0"/>
            <wp:docPr id="22528910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28910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ED183" w14:textId="57A7B9F1" w:rsidR="00AD6478" w:rsidRPr="00AD6478" w:rsidRDefault="00AD6478" w:rsidP="3C5998E4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C64C0"/>
          <w:kern w:val="0"/>
          <w:sz w:val="40"/>
          <w:szCs w:val="40"/>
          <w14:ligatures w14:val="none"/>
        </w:rPr>
      </w:pPr>
      <w:r w:rsidRPr="00AD6478">
        <w:rPr>
          <w:rFonts w:ascii="Arial" w:eastAsia="Times New Roman" w:hAnsi="Arial" w:cs="Arial"/>
          <w:b/>
          <w:bCs/>
          <w:color w:val="0C64C0"/>
          <w:kern w:val="0"/>
          <w:sz w:val="40"/>
          <w:szCs w:val="40"/>
          <w:bdr w:val="none" w:sz="0" w:space="0" w:color="auto" w:frame="1"/>
          <w14:ligatures w14:val="none"/>
        </w:rPr>
        <w:t>Your Linen Low</w:t>
      </w:r>
      <w:r w:rsidR="60F03306" w:rsidRPr="00AD6478">
        <w:rPr>
          <w:rFonts w:ascii="Arial" w:eastAsia="Times New Roman" w:hAnsi="Arial" w:cs="Arial"/>
          <w:b/>
          <w:bCs/>
          <w:color w:val="0C64C0"/>
          <w:kern w:val="0"/>
          <w:sz w:val="40"/>
          <w:szCs w:val="40"/>
          <w:bdr w:val="none" w:sz="0" w:space="0" w:color="auto" w:frame="1"/>
          <w14:ligatures w14:val="none"/>
        </w:rPr>
        <w:t>d</w:t>
      </w:r>
      <w:r w:rsidRPr="00AD6478">
        <w:rPr>
          <w:rFonts w:ascii="Arial" w:eastAsia="Times New Roman" w:hAnsi="Arial" w:cs="Arial"/>
          <w:b/>
          <w:bCs/>
          <w:color w:val="0C64C0"/>
          <w:kern w:val="0"/>
          <w:sz w:val="40"/>
          <w:szCs w:val="40"/>
          <w:bdr w:val="none" w:sz="0" w:space="0" w:color="auto" w:frame="1"/>
          <w14:ligatures w14:val="none"/>
        </w:rPr>
        <w:t>own: Bag Soiled Linen BLUE.</w:t>
      </w:r>
    </w:p>
    <w:p w14:paraId="57984BF4" w14:textId="77777777" w:rsidR="00AD6478" w:rsidRPr="00AD6478" w:rsidRDefault="00AD6478" w:rsidP="00AD647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</w:p>
    <w:p w14:paraId="08A6C6C8" w14:textId="77777777" w:rsidR="00AD6478" w:rsidRPr="00AD6478" w:rsidRDefault="00AD6478" w:rsidP="00AD647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Blood? Bodily fluids? Pathogens? No matter what, </w:t>
      </w:r>
      <w:r w:rsidRPr="00AD6478">
        <w:rPr>
          <w:rFonts w:ascii="Arial" w:eastAsia="Times New Roman" w:hAnsi="Arial" w:cs="Arial"/>
          <w:b/>
          <w:bCs/>
          <w:color w:val="0C64C0"/>
          <w:kern w:val="0"/>
          <w:bdr w:val="none" w:sz="0" w:space="0" w:color="auto" w:frame="1"/>
          <w14:ligatures w14:val="none"/>
        </w:rPr>
        <w:t>soiled linen goes in a soiled linen bag.</w:t>
      </w:r>
    </w:p>
    <w:p w14:paraId="012492CB" w14:textId="77777777" w:rsidR="00AD6478" w:rsidRPr="00AD6478" w:rsidRDefault="00AD6478" w:rsidP="00AD647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Soiled linen is handled under universal precautions, meaning it’s treated like a biohazard during laundering, without needing a red bag.</w:t>
      </w:r>
    </w:p>
    <w:p w14:paraId="732028B2" w14:textId="77777777" w:rsidR="00AD6478" w:rsidRPr="00AD6478" w:rsidRDefault="00AD6478" w:rsidP="00AD647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</w:p>
    <w:p w14:paraId="33C62249" w14:textId="77777777" w:rsidR="00AD6478" w:rsidRPr="00AD6478" w:rsidRDefault="00AD6478" w:rsidP="00AD647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C882A"/>
          <w:kern w:val="0"/>
          <w:sz w:val="28"/>
          <w:szCs w:val="28"/>
          <w14:ligatures w14:val="none"/>
        </w:rPr>
      </w:pPr>
      <w:r w:rsidRPr="00AD6478">
        <w:rPr>
          <w:rFonts w:ascii="Arial" w:eastAsia="Times New Roman" w:hAnsi="Arial" w:cs="Arial"/>
          <w:b/>
          <w:bCs/>
          <w:color w:val="0C882A"/>
          <w:kern w:val="0"/>
          <w:sz w:val="28"/>
          <w:szCs w:val="28"/>
          <w14:ligatures w14:val="none"/>
        </w:rPr>
        <w:t>When linen goes in a… </w:t>
      </w:r>
    </w:p>
    <w:p w14:paraId="531E2602" w14:textId="0CCA6F81" w:rsidR="00AD6478" w:rsidRPr="00AD6478" w:rsidRDefault="00AD6478" w:rsidP="00AD6478"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 </w:t>
      </w:r>
      <w:r w:rsidRPr="00AD6478">
        <w:rPr>
          <w:rFonts w:ascii="Segoe UI Emoji" w:hAnsi="Segoe UI Emoji" w:cs="Segoe UI Emoji"/>
        </w:rPr>
        <w:t>🔵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 </w:t>
      </w:r>
      <w:r w:rsidRPr="00AD647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Blue bag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:  Linen gets safely laundered and returned to your hospital, clean and disinfected – no matter what it’s seen!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br/>
        <w:t> </w:t>
      </w:r>
      <w:r w:rsidRPr="00AD6478">
        <w:rPr>
          <w:rFonts w:ascii="Segoe UI Emoji" w:hAnsi="Segoe UI Emoji" w:cs="Segoe UI Emoji"/>
        </w:rPr>
        <w:t>❌</w:t>
      </w:r>
      <w:r w:rsidRPr="00AD6478">
        <w:t xml:space="preserve"> 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 </w:t>
      </w:r>
      <w:r w:rsidRPr="00AD647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Red bag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 xml:space="preserve">: </w:t>
      </w:r>
      <w:r>
        <w:rPr>
          <w:rFonts w:ascii="Arial" w:eastAsia="Times New Roman" w:hAnsi="Arial" w:cs="Arial"/>
          <w:color w:val="000000"/>
          <w:kern w:val="0"/>
          <w14:ligatures w14:val="none"/>
        </w:rPr>
        <w:t xml:space="preserve"> 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Linen is treated as disposable, and the cost of disposal adds up fast for your hospital.</w:t>
      </w:r>
    </w:p>
    <w:p w14:paraId="46A4EC40" w14:textId="77777777" w:rsidR="00AD6478" w:rsidRPr="00AD6478" w:rsidRDefault="00AD6478" w:rsidP="00AD647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</w:p>
    <w:p w14:paraId="40081EB4" w14:textId="77777777" w:rsidR="00AD6478" w:rsidRPr="00AD6478" w:rsidRDefault="00AD6478" w:rsidP="00AD647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C64C0"/>
          <w:kern w:val="0"/>
          <w14:ligatures w14:val="none"/>
        </w:rPr>
      </w:pPr>
      <w:r w:rsidRPr="00AD6478">
        <w:rPr>
          <w:rFonts w:ascii="Arial" w:eastAsia="Times New Roman" w:hAnsi="Arial" w:cs="Arial"/>
          <w:b/>
          <w:bCs/>
          <w:color w:val="0C64C0"/>
          <w:kern w:val="0"/>
          <w14:ligatures w14:val="none"/>
        </w:rPr>
        <w:t>Help linen get reused—if it’s soiled, BAG IT BLUE.</w:t>
      </w:r>
    </w:p>
    <w:p w14:paraId="128EB5DC" w14:textId="77777777" w:rsidR="00AD6478" w:rsidRPr="00AD6478" w:rsidRDefault="00AD6478" w:rsidP="00AD647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2BB2EA"/>
          <w:kern w:val="0"/>
          <w14:ligatures w14:val="none"/>
        </w:rPr>
      </w:pPr>
    </w:p>
    <w:p w14:paraId="07E383EE" w14:textId="77777777" w:rsidR="00AD6478" w:rsidRPr="00AD6478" w:rsidRDefault="00AD6478" w:rsidP="00AD647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AD6478">
        <w:rPr>
          <w:rFonts w:ascii="Arial" w:eastAsia="Times New Roman" w:hAnsi="Arial" w:cs="Arial"/>
          <w:b/>
          <w:bCs/>
          <w:color w:val="000000"/>
          <w:kern w:val="0"/>
          <w14:ligatures w14:val="none"/>
        </w:rPr>
        <w:t>Want to learn more?</w:t>
      </w:r>
    </w:p>
    <w:p w14:paraId="3E48EE1E" w14:textId="212CCFC5" w:rsidR="00AD6478" w:rsidRPr="00AD6478" w:rsidRDefault="00AD6478" w:rsidP="00AD6478">
      <w:r w:rsidRPr="00AD6478">
        <w:rPr>
          <w:rFonts w:ascii="Segoe UI Emoji" w:hAnsi="Segoe UI Emoji" w:cs="Segoe UI Emoji"/>
        </w:rPr>
        <w:t>❗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See what OSHA says about soiled linen disposal here: </w:t>
      </w:r>
      <w:proofErr w:type="spellStart"/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fldChar w:fldCharType="begin"/>
      </w:r>
      <w:r w:rsidR="006F592E">
        <w:rPr>
          <w:rFonts w:ascii="Arial" w:eastAsia="Times New Roman" w:hAnsi="Arial" w:cs="Arial"/>
          <w:color w:val="000000"/>
          <w:kern w:val="0"/>
          <w14:ligatures w14:val="none"/>
        </w:rPr>
        <w:instrText>HYPERLINK "https://linktr.ee/LinenCAREbyALM" \o "https://linktr.ee/LinenCAREbyALM"</w:instrText>
      </w:r>
      <w:r w:rsidR="006F592E" w:rsidRPr="00AD6478">
        <w:rPr>
          <w:rFonts w:ascii="Arial" w:eastAsia="Times New Roman" w:hAnsi="Arial" w:cs="Arial"/>
          <w:color w:val="000000"/>
          <w:kern w:val="0"/>
          <w14:ligatures w14:val="none"/>
        </w:rPr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fldChar w:fldCharType="separate"/>
      </w:r>
      <w:r w:rsidR="006F592E">
        <w:rPr>
          <w:rFonts w:ascii="Arial" w:eastAsia="Times New Roman" w:hAnsi="Arial" w:cs="Arial"/>
          <w:color w:val="0000FF"/>
          <w:kern w:val="0"/>
          <w:u w:val="single"/>
          <w:bdr w:val="none" w:sz="0" w:space="0" w:color="auto" w:frame="1"/>
          <w14:ligatures w14:val="none"/>
        </w:rPr>
        <w:t>LinenCARE</w:t>
      </w:r>
      <w:proofErr w:type="spellEnd"/>
      <w:r w:rsidR="006F592E">
        <w:rPr>
          <w:rFonts w:ascii="Arial" w:eastAsia="Times New Roman" w:hAnsi="Arial" w:cs="Arial"/>
          <w:color w:val="0000FF"/>
          <w:kern w:val="0"/>
          <w:u w:val="single"/>
          <w:bdr w:val="none" w:sz="0" w:space="0" w:color="auto" w:frame="1"/>
          <w14:ligatures w14:val="none"/>
        </w:rPr>
        <w:t>™ by ALM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fldChar w:fldCharType="end"/>
      </w:r>
    </w:p>
    <w:p w14:paraId="0EE3D8A2" w14:textId="77777777" w:rsidR="00AD6478" w:rsidRPr="00AD6478" w:rsidRDefault="00AD6478" w:rsidP="00AD647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14:ligatures w14:val="none"/>
        </w:rPr>
      </w:pP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 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 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 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 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 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 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 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 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 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 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 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 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 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 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 </w:t>
      </w:r>
      <w:r w:rsidRPr="00AD6478">
        <w:rPr>
          <w:rFonts w:ascii="Arial" w:eastAsia="Times New Roman" w:hAnsi="Arial" w:cs="Arial"/>
          <w:color w:val="000000"/>
          <w:kern w:val="0"/>
          <w14:ligatures w14:val="none"/>
        </w:rPr>
        <w:t> </w:t>
      </w:r>
      <w:r w:rsidRPr="00AD6478">
        <w:rPr>
          <w:rFonts w:ascii="inherit" w:eastAsia="Times New Roman" w:hAnsi="inherit" w:cs="Arial"/>
          <w:noProof/>
          <w:color w:val="000000"/>
          <w:kern w:val="0"/>
          <w:bdr w:val="none" w:sz="0" w:space="0" w:color="auto" w:frame="1"/>
          <w14:ligatures w14:val="none"/>
        </w:rPr>
        <w:drawing>
          <wp:inline distT="0" distB="0" distL="0" distR="0" wp14:anchorId="0F44480F" wp14:editId="06AA3688">
            <wp:extent cx="2167618" cy="2263140"/>
            <wp:effectExtent l="0" t="0" r="4445" b="381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618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700F8" w14:textId="2D82EAD9" w:rsidR="00AD6478" w:rsidRPr="00AD6478" w:rsidRDefault="15B4B76B" w:rsidP="2DAED5B6">
      <w:pPr>
        <w:shd w:val="clear" w:color="auto" w:fill="FFFFFF" w:themeFill="background1"/>
        <w:spacing w:before="240" w:after="240" w:line="313" w:lineRule="auto"/>
      </w:pPr>
      <w:r w:rsidRPr="2DAED5B6">
        <w:rPr>
          <w:rFonts w:ascii="Arial" w:eastAsia="Arial" w:hAnsi="Arial" w:cs="Arial"/>
          <w:color w:val="000000" w:themeColor="text1"/>
        </w:rPr>
        <w:t xml:space="preserve">You are receiving this email because you or your team are enrolled in the </w:t>
      </w:r>
      <w:proofErr w:type="spellStart"/>
      <w:r w:rsidRPr="2DAED5B6">
        <w:rPr>
          <w:rFonts w:ascii="Arial" w:eastAsia="Arial" w:hAnsi="Arial" w:cs="Arial"/>
          <w:color w:val="000000" w:themeColor="text1"/>
        </w:rPr>
        <w:t>LinenCARE</w:t>
      </w:r>
      <w:proofErr w:type="spellEnd"/>
      <w:r w:rsidRPr="2DAED5B6">
        <w:rPr>
          <w:rFonts w:ascii="Arial" w:eastAsia="Arial" w:hAnsi="Arial" w:cs="Arial"/>
          <w:color w:val="000000" w:themeColor="text1"/>
        </w:rPr>
        <w:t xml:space="preserve">™ program by ALM. Thank you for your commitment to </w:t>
      </w:r>
      <w:r w:rsidRPr="2DAED5B6">
        <w:rPr>
          <w:rFonts w:ascii="Arial" w:eastAsia="Arial" w:hAnsi="Arial" w:cs="Arial"/>
          <w:b/>
          <w:bCs/>
          <w:color w:val="0C64C0"/>
        </w:rPr>
        <w:t>smarter linen handling and safer patient care</w:t>
      </w:r>
      <w:r w:rsidRPr="2DAED5B6">
        <w:rPr>
          <w:rFonts w:ascii="Arial" w:eastAsia="Arial" w:hAnsi="Arial" w:cs="Arial"/>
          <w:color w:val="000000" w:themeColor="text1"/>
        </w:rPr>
        <w:t xml:space="preserve">. </w:t>
      </w:r>
    </w:p>
    <w:p w14:paraId="066EEB70" w14:textId="3CB5E11C" w:rsidR="00AD6478" w:rsidRPr="00AD6478" w:rsidRDefault="15B4B76B" w:rsidP="2DAED5B6">
      <w:pPr>
        <w:shd w:val="clear" w:color="auto" w:fill="FFFFFF" w:themeFill="background1"/>
        <w:spacing w:before="240" w:after="240" w:line="313" w:lineRule="auto"/>
        <w:rPr>
          <w:rFonts w:ascii="Arial" w:eastAsia="Arial" w:hAnsi="Arial" w:cs="Arial"/>
          <w:color w:val="E97132" w:themeColor="accent2"/>
        </w:rPr>
      </w:pPr>
      <w:r w:rsidRPr="2DAED5B6">
        <w:rPr>
          <w:rFonts w:ascii="Arial" w:eastAsia="Arial" w:hAnsi="Arial" w:cs="Arial"/>
          <w:color w:val="000000" w:themeColor="text1"/>
        </w:rPr>
        <w:t xml:space="preserve">Learn more about </w:t>
      </w:r>
      <w:proofErr w:type="spellStart"/>
      <w:r w:rsidRPr="2DAED5B6">
        <w:rPr>
          <w:rFonts w:ascii="Arial" w:eastAsia="Arial" w:hAnsi="Arial" w:cs="Arial"/>
          <w:color w:val="000000" w:themeColor="text1"/>
        </w:rPr>
        <w:t>LinenCARE</w:t>
      </w:r>
      <w:proofErr w:type="spellEnd"/>
      <w:r w:rsidRPr="2DAED5B6">
        <w:rPr>
          <w:rFonts w:ascii="Arial" w:eastAsia="Arial" w:hAnsi="Arial" w:cs="Arial"/>
          <w:color w:val="000000" w:themeColor="text1"/>
        </w:rPr>
        <w:t xml:space="preserve">™ here: </w:t>
      </w:r>
      <w:hyperlink r:id="rId10" w:tgtFrame="_blank" w:tooltip="https://www.almnet.org/linencare" w:history="1">
        <w:r w:rsidR="006F592E" w:rsidRPr="006F592E">
          <w:rPr>
            <w:rStyle w:val="Hyperlink"/>
            <w:rFonts w:ascii="Arial" w:eastAsia="Arial" w:hAnsi="Arial" w:cs="Arial"/>
            <w:b/>
            <w:bCs/>
          </w:rPr>
          <w:t>www.almnet.org/linencare</w:t>
        </w:r>
      </w:hyperlink>
    </w:p>
    <w:p w14:paraId="77F8D3DD" w14:textId="6F2D75F2" w:rsidR="00AD6478" w:rsidRPr="00AD6478" w:rsidRDefault="00AD6478" w:rsidP="00AD6478"/>
    <w:p w14:paraId="3A2E5FA3" w14:textId="77777777" w:rsidR="001E704A" w:rsidRDefault="001E704A"/>
    <w:sectPr w:rsidR="001E70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78"/>
    <w:rsid w:val="001E704A"/>
    <w:rsid w:val="002A4857"/>
    <w:rsid w:val="00665F3E"/>
    <w:rsid w:val="006F592E"/>
    <w:rsid w:val="008652EA"/>
    <w:rsid w:val="00AD6478"/>
    <w:rsid w:val="00DC0D2E"/>
    <w:rsid w:val="00FF34C7"/>
    <w:rsid w:val="15B4B76B"/>
    <w:rsid w:val="1A8940BE"/>
    <w:rsid w:val="2DAED5B6"/>
    <w:rsid w:val="3C5998E4"/>
    <w:rsid w:val="4CDE7C6D"/>
    <w:rsid w:val="5104119F"/>
    <w:rsid w:val="60F03306"/>
    <w:rsid w:val="79BA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15D1A"/>
  <w15:chartTrackingRefBased/>
  <w15:docId w15:val="{312F1D4A-5F2F-4756-B7CA-1BBF2AFB9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64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4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4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4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4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4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4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4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4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64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64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64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647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647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647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647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647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64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4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64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4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6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4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64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4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64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4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64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47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D647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6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almnet.org/linencare" TargetMode="Externa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fc2cd5-e867-4a48-9b12-1a21d8b7de7c">
      <Terms xmlns="http://schemas.microsoft.com/office/infopath/2007/PartnerControls"/>
    </lcf76f155ced4ddcb4097134ff3c332f>
    <TaxCatchAll xmlns="d180582c-0fd3-45b4-816f-69766a04b4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A6B63F2544548884F81EB8EEE041D" ma:contentTypeVersion="11" ma:contentTypeDescription="Create a new document." ma:contentTypeScope="" ma:versionID="00700485879dd323ea317e6233cb68de">
  <xsd:schema xmlns:xsd="http://www.w3.org/2001/XMLSchema" xmlns:xs="http://www.w3.org/2001/XMLSchema" xmlns:p="http://schemas.microsoft.com/office/2006/metadata/properties" xmlns:ns2="e8fc2cd5-e867-4a48-9b12-1a21d8b7de7c" xmlns:ns3="d180582c-0fd3-45b4-816f-69766a04b444" targetNamespace="http://schemas.microsoft.com/office/2006/metadata/properties" ma:root="true" ma:fieldsID="e53c7bd49160a7a7d209b25fdafbf89e" ns2:_="" ns3:_="">
    <xsd:import namespace="e8fc2cd5-e867-4a48-9b12-1a21d8b7de7c"/>
    <xsd:import namespace="d180582c-0fd3-45b4-816f-69766a04b4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c2cd5-e867-4a48-9b12-1a21d8b7d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b4af219-d42d-42ef-9d99-d7e5c41d1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80582c-0fd3-45b4-816f-69766a04b44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037129-a511-41e2-9415-d0761380bbe4}" ma:internalName="TaxCatchAll" ma:showField="CatchAllData" ma:web="d180582c-0fd3-45b4-816f-69766a04b4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890F8A-F6EC-4244-8E36-8EC56AC07A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0EC6AF-8EDD-448C-87B1-691A16B3B5C0}">
  <ds:schemaRefs>
    <ds:schemaRef ds:uri="http://schemas.microsoft.com/office/2006/metadata/properties"/>
    <ds:schemaRef ds:uri="http://schemas.microsoft.com/office/infopath/2007/PartnerControls"/>
    <ds:schemaRef ds:uri="e8fc2cd5-e867-4a48-9b12-1a21d8b7de7c"/>
    <ds:schemaRef ds:uri="d180582c-0fd3-45b4-816f-69766a04b444"/>
  </ds:schemaRefs>
</ds:datastoreItem>
</file>

<file path=customXml/itemProps3.xml><?xml version="1.0" encoding="utf-8"?>
<ds:datastoreItem xmlns:ds="http://schemas.openxmlformats.org/officeDocument/2006/customXml" ds:itemID="{0D0351D0-53F5-4C3C-88E6-BBF1DD352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c2cd5-e867-4a48-9b12-1a21d8b7de7c"/>
    <ds:schemaRef ds:uri="d180582c-0fd3-45b4-816f-69766a04b4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948</Characters>
  <Application>Microsoft Office Word</Application>
  <DocSecurity>4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Callie Rendon</dc:creator>
  <cp:keywords/>
  <dc:description/>
  <cp:lastModifiedBy>Callie Rendon</cp:lastModifiedBy>
  <cp:revision>8</cp:revision>
  <dcterms:created xsi:type="dcterms:W3CDTF">2025-08-14T18:03:00Z</dcterms:created>
  <dcterms:modified xsi:type="dcterms:W3CDTF">2025-08-19T15:39:00Z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0x010100638A6B63F2544548884F81EB8EEE041D</vt:lpwstr>
  </property>
  <property fmtid="{D5CDD505-2E9C-101B-9397-08002B2CF9AE}" pid="3" name="MediaServiceImageTags">
    <vt:lpwstr/>
  </property>
</Properties>
</file>